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8828"/>
      </w:tblGrid>
      <w:tr w:rsidR="007F0EAA" w:rsidRPr="00DA7EE9" w14:paraId="68AB6CC5" w14:textId="77777777" w:rsidTr="0080359D">
        <w:tc>
          <w:tcPr>
            <w:tcW w:w="8828" w:type="dxa"/>
            <w:shd w:val="clear" w:color="auto" w:fill="FF0000"/>
          </w:tcPr>
          <w:p w14:paraId="4AB04DF4" w14:textId="77777777" w:rsidR="007F0EAA" w:rsidRPr="00491191" w:rsidRDefault="007F0EAA" w:rsidP="0080359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LIDERAZGO, COMPROMISO Y CORRESPONSABILIDAD DEL NIVEL DIRECTIVO</w:t>
            </w:r>
          </w:p>
        </w:tc>
      </w:tr>
    </w:tbl>
    <w:p w14:paraId="1378A752" w14:textId="77777777" w:rsidR="007F0EAA" w:rsidRDefault="007F0EAA" w:rsidP="007F0EAA">
      <w:pPr>
        <w:spacing w:line="720" w:lineRule="auto"/>
        <w:rPr>
          <w:rFonts w:ascii="Arial" w:hAnsi="Arial" w:cs="Arial"/>
          <w:sz w:val="24"/>
          <w:lang w:val="es-MX"/>
        </w:rPr>
      </w:pPr>
    </w:p>
    <w:p w14:paraId="16B7C1E5" w14:textId="77777777" w:rsidR="007F0EAA" w:rsidRDefault="007F0EAA" w:rsidP="007F0EAA">
      <w:pPr>
        <w:spacing w:line="720" w:lineRule="auto"/>
        <w:jc w:val="both"/>
        <w:rPr>
          <w:rFonts w:ascii="Arial" w:hAnsi="Arial" w:cs="Arial"/>
          <w:sz w:val="24"/>
          <w:lang w:val="es-MX"/>
        </w:rPr>
      </w:pPr>
      <w:r w:rsidRPr="007F0EAA">
        <w:rPr>
          <w:rFonts w:ascii="Arial" w:hAnsi="Arial" w:cs="Arial"/>
          <w:sz w:val="24"/>
          <w:lang w:val="es-MX"/>
        </w:rPr>
        <w:t xml:space="preserve">La alta dirección de  </w:t>
      </w:r>
      <w:r>
        <w:rPr>
          <w:rFonts w:ascii="Arial" w:hAnsi="Arial" w:cs="Arial"/>
          <w:sz w:val="24"/>
          <w:lang w:val="es-MX"/>
        </w:rPr>
        <w:t>la Alcaldía de Risaralda - Caldas</w:t>
      </w:r>
      <w:r w:rsidRPr="007F0EAA">
        <w:rPr>
          <w:rFonts w:ascii="Arial" w:hAnsi="Arial" w:cs="Arial"/>
          <w:sz w:val="24"/>
          <w:lang w:val="es-MX"/>
        </w:rPr>
        <w:t xml:space="preserve">, es consciente  de la situación actual en materia de seguridad vial en Colombia y la importancia de fomentar como empresa </w:t>
      </w:r>
      <w:r>
        <w:rPr>
          <w:rFonts w:ascii="Arial" w:hAnsi="Arial" w:cs="Arial"/>
          <w:sz w:val="24"/>
          <w:lang w:val="es-MX"/>
        </w:rPr>
        <w:t xml:space="preserve">que hace uso </w:t>
      </w:r>
      <w:r w:rsidRPr="007F0EAA">
        <w:rPr>
          <w:rFonts w:ascii="Arial" w:hAnsi="Arial" w:cs="Arial"/>
          <w:sz w:val="24"/>
          <w:lang w:val="es-MX"/>
        </w:rPr>
        <w:t>de</w:t>
      </w:r>
      <w:r>
        <w:rPr>
          <w:rFonts w:ascii="Arial" w:hAnsi="Arial" w:cs="Arial"/>
          <w:sz w:val="24"/>
          <w:lang w:val="es-MX"/>
        </w:rPr>
        <w:t>l</w:t>
      </w:r>
      <w:r w:rsidRPr="007F0EAA">
        <w:rPr>
          <w:rFonts w:ascii="Arial" w:hAnsi="Arial" w:cs="Arial"/>
          <w:sz w:val="24"/>
          <w:lang w:val="es-MX"/>
        </w:rPr>
        <w:t xml:space="preserve"> transporte</w:t>
      </w:r>
      <w:r>
        <w:rPr>
          <w:rFonts w:ascii="Arial" w:hAnsi="Arial" w:cs="Arial"/>
          <w:sz w:val="24"/>
          <w:lang w:val="es-MX"/>
        </w:rPr>
        <w:t xml:space="preserve"> para</w:t>
      </w:r>
      <w:bookmarkStart w:id="0" w:name="_GoBack"/>
      <w:bookmarkEnd w:id="0"/>
      <w:r>
        <w:rPr>
          <w:rFonts w:ascii="Arial" w:hAnsi="Arial" w:cs="Arial"/>
          <w:sz w:val="24"/>
          <w:lang w:val="es-MX"/>
        </w:rPr>
        <w:t xml:space="preserve"> sus compromisos en misión</w:t>
      </w:r>
      <w:r w:rsidRPr="007F0EAA">
        <w:rPr>
          <w:rFonts w:ascii="Arial" w:hAnsi="Arial" w:cs="Arial"/>
          <w:sz w:val="24"/>
          <w:lang w:val="es-MX"/>
        </w:rPr>
        <w:t xml:space="preserve">, las acciones y estrategias que promuevan la cultura del autocuidado, la seguridad vial, por esta razón la alta dirección tiene la voluntad y disposición para el desarrollo del plan estratégico de seguridad vial asegurando los recursos necesarios en cada nivel de responsabilidad de la </w:t>
      </w:r>
      <w:r>
        <w:rPr>
          <w:rFonts w:ascii="Arial" w:hAnsi="Arial" w:cs="Arial"/>
          <w:sz w:val="24"/>
          <w:lang w:val="es-MX"/>
        </w:rPr>
        <w:t>Alcaldía de Risaralda - Caldas</w:t>
      </w:r>
      <w:r w:rsidRPr="007F0EAA">
        <w:rPr>
          <w:rFonts w:ascii="Arial" w:hAnsi="Arial" w:cs="Arial"/>
          <w:sz w:val="24"/>
          <w:lang w:val="es-MX"/>
        </w:rPr>
        <w:t xml:space="preserve"> que permitan el logro de los requisitos trazados.</w:t>
      </w:r>
    </w:p>
    <w:p w14:paraId="22961E26" w14:textId="77777777" w:rsidR="007F0EAA" w:rsidRDefault="007F0EAA" w:rsidP="007F0EAA">
      <w:pPr>
        <w:spacing w:line="720" w:lineRule="auto"/>
        <w:jc w:val="both"/>
        <w:rPr>
          <w:rFonts w:ascii="Arial" w:hAnsi="Arial" w:cs="Arial"/>
          <w:sz w:val="24"/>
          <w:lang w:val="es-MX"/>
        </w:rPr>
      </w:pPr>
    </w:p>
    <w:p w14:paraId="740F54DE" w14:textId="77777777" w:rsidR="007F0EAA" w:rsidRDefault="007F0EAA" w:rsidP="007F0EAA">
      <w:pPr>
        <w:spacing w:line="720" w:lineRule="auto"/>
        <w:jc w:val="both"/>
        <w:rPr>
          <w:rFonts w:ascii="Arial" w:hAnsi="Arial" w:cs="Arial"/>
          <w:sz w:val="24"/>
          <w:lang w:val="es-MX"/>
        </w:rPr>
      </w:pPr>
    </w:p>
    <w:p w14:paraId="0B37CA47" w14:textId="77777777" w:rsidR="007F0EAA" w:rsidRPr="007F0EAA" w:rsidRDefault="007F0EAA" w:rsidP="007F0EAA">
      <w:pPr>
        <w:spacing w:line="720" w:lineRule="auto"/>
        <w:jc w:val="center"/>
        <w:rPr>
          <w:rFonts w:ascii="Arial" w:hAnsi="Arial" w:cs="Arial"/>
          <w:b/>
          <w:sz w:val="24"/>
          <w:lang w:val="es-MX"/>
        </w:rPr>
      </w:pPr>
      <w:r w:rsidRPr="007F0EAA">
        <w:rPr>
          <w:rFonts w:ascii="Arial" w:hAnsi="Arial" w:cs="Arial"/>
          <w:b/>
          <w:sz w:val="24"/>
          <w:lang w:val="es-MX"/>
        </w:rPr>
        <w:t>______________________</w:t>
      </w:r>
    </w:p>
    <w:p w14:paraId="7657C28F" w14:textId="77777777" w:rsidR="00AA2149" w:rsidRPr="007F0EAA" w:rsidRDefault="007F0EAA" w:rsidP="007F0EAA">
      <w:pPr>
        <w:spacing w:line="720" w:lineRule="auto"/>
        <w:jc w:val="center"/>
        <w:rPr>
          <w:rFonts w:ascii="Arial" w:hAnsi="Arial" w:cs="Arial"/>
          <w:b/>
          <w:sz w:val="24"/>
          <w:lang w:val="es-MX"/>
        </w:rPr>
      </w:pPr>
      <w:r w:rsidRPr="007F0EAA">
        <w:rPr>
          <w:rFonts w:ascii="Arial" w:hAnsi="Arial" w:cs="Arial"/>
          <w:b/>
          <w:sz w:val="24"/>
          <w:lang w:val="es-MX"/>
        </w:rPr>
        <w:t>Representante Legal</w:t>
      </w:r>
    </w:p>
    <w:p w14:paraId="1FCFCDB4" w14:textId="77777777" w:rsidR="007F0EAA" w:rsidRPr="007F0EAA" w:rsidRDefault="007F0EAA" w:rsidP="007F0EAA">
      <w:pPr>
        <w:spacing w:line="720" w:lineRule="auto"/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>Fecha:</w:t>
      </w:r>
    </w:p>
    <w:sectPr w:rsidR="007F0EAA" w:rsidRPr="007F0EA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D7BB" w14:textId="77777777" w:rsidR="00BD6627" w:rsidRDefault="00BD6627" w:rsidP="007F0EAA">
      <w:pPr>
        <w:spacing w:after="0" w:line="240" w:lineRule="auto"/>
      </w:pPr>
      <w:r>
        <w:separator/>
      </w:r>
    </w:p>
  </w:endnote>
  <w:endnote w:type="continuationSeparator" w:id="0">
    <w:p w14:paraId="6B380C2E" w14:textId="77777777" w:rsidR="00BD6627" w:rsidRDefault="00BD6627" w:rsidP="007F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86D2" w14:textId="77777777" w:rsidR="00BD6627" w:rsidRDefault="00BD6627" w:rsidP="007F0EAA">
      <w:pPr>
        <w:spacing w:after="0" w:line="240" w:lineRule="auto"/>
      </w:pPr>
      <w:r>
        <w:separator/>
      </w:r>
    </w:p>
  </w:footnote>
  <w:footnote w:type="continuationSeparator" w:id="0">
    <w:p w14:paraId="1816CD08" w14:textId="77777777" w:rsidR="00BD6627" w:rsidRDefault="00BD6627" w:rsidP="007F0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925"/>
      <w:gridCol w:w="1903"/>
    </w:tblGrid>
    <w:tr w:rsidR="007F0EAA" w:rsidRPr="00DA7EE9" w14:paraId="0D65C44E" w14:textId="77777777" w:rsidTr="007F0EAA">
      <w:tc>
        <w:tcPr>
          <w:tcW w:w="6925" w:type="dxa"/>
        </w:tcPr>
        <w:p w14:paraId="6DF73588" w14:textId="7B8A3B90" w:rsidR="007F0EAA" w:rsidRDefault="00DA7EE9" w:rsidP="007F0EAA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11BF6A2" wp14:editId="63A33422">
                <wp:simplePos x="0" y="0"/>
                <wp:positionH relativeFrom="column">
                  <wp:posOffset>-1417</wp:posOffset>
                </wp:positionH>
                <wp:positionV relativeFrom="paragraph">
                  <wp:posOffset>684</wp:posOffset>
                </wp:positionV>
                <wp:extent cx="766690" cy="450166"/>
                <wp:effectExtent l="0" t="0" r="0" b="7620"/>
                <wp:wrapNone/>
                <wp:docPr id="8" name="Imag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B8FF03-E469-4E9B-90FE-734FAE88E787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7">
                          <a:extLst>
                            <a:ext uri="{FF2B5EF4-FFF2-40B4-BE49-F238E27FC236}">
                              <a16:creationId xmlns:a16="http://schemas.microsoft.com/office/drawing/2014/main" id="{38B8FF03-E469-4E9B-90FE-734FAE88E787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6099" cy="473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FCD8F21" w14:textId="77777777" w:rsidR="007F0EAA" w:rsidRDefault="007F0EAA" w:rsidP="007F0EAA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 xml:space="preserve">LIDERAZGO, COMPROMISO Y </w:t>
          </w:r>
        </w:p>
        <w:p w14:paraId="4BF8AE0B" w14:textId="77777777" w:rsidR="007F0EAA" w:rsidRPr="00491191" w:rsidRDefault="007F0EAA" w:rsidP="007F0EAA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CORRESPONSABILIDAD DEL NIVEL DIRECTIVO</w:t>
          </w:r>
        </w:p>
        <w:p w14:paraId="1E39B9A9" w14:textId="77777777" w:rsidR="007F0EAA" w:rsidRPr="00491191" w:rsidRDefault="007F0EAA" w:rsidP="007F0EAA">
          <w:pPr>
            <w:pStyle w:val="Encabezado"/>
            <w:rPr>
              <w:rFonts w:ascii="Arial" w:hAnsi="Arial" w:cs="Arial"/>
              <w:sz w:val="16"/>
            </w:rPr>
          </w:pPr>
        </w:p>
      </w:tc>
      <w:tc>
        <w:tcPr>
          <w:tcW w:w="1903" w:type="dxa"/>
        </w:tcPr>
        <w:p w14:paraId="27943DD2" w14:textId="77777777" w:rsidR="007F0EAA" w:rsidRDefault="007F0EAA" w:rsidP="007F0EAA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Código: AC-PESV-001</w:t>
          </w:r>
        </w:p>
        <w:p w14:paraId="7D146851" w14:textId="77777777" w:rsidR="007F0EAA" w:rsidRDefault="007F0EAA" w:rsidP="007F0EAA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Versión: 00</w:t>
          </w:r>
        </w:p>
        <w:p w14:paraId="12F2F320" w14:textId="77777777" w:rsidR="007F0EAA" w:rsidRPr="00491191" w:rsidRDefault="007F0EAA" w:rsidP="007F0EAA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Fecha: 20/10/2022</w:t>
          </w:r>
        </w:p>
      </w:tc>
    </w:tr>
  </w:tbl>
  <w:p w14:paraId="1428A839" w14:textId="77777777" w:rsidR="007F0EAA" w:rsidRPr="007F0EAA" w:rsidRDefault="007F0EAA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AA"/>
    <w:rsid w:val="003531CF"/>
    <w:rsid w:val="006D5A1F"/>
    <w:rsid w:val="007F0EAA"/>
    <w:rsid w:val="00AA2149"/>
    <w:rsid w:val="00BD6627"/>
    <w:rsid w:val="00DA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52D51"/>
  <w15:chartTrackingRefBased/>
  <w15:docId w15:val="{3A9EF343-7DCD-47FA-8B4D-D24B4844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EAA"/>
  </w:style>
  <w:style w:type="paragraph" w:styleId="Piedepgina">
    <w:name w:val="footer"/>
    <w:basedOn w:val="Normal"/>
    <w:link w:val="PiedepginaCar"/>
    <w:uiPriority w:val="99"/>
    <w:unhideWhenUsed/>
    <w:rsid w:val="007F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EAA"/>
  </w:style>
  <w:style w:type="table" w:styleId="Tablaconcuadrcula">
    <w:name w:val="Table Grid"/>
    <w:basedOn w:val="Tablanormal"/>
    <w:uiPriority w:val="39"/>
    <w:rsid w:val="007F0EAA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A7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E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7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</cp:revision>
  <dcterms:created xsi:type="dcterms:W3CDTF">2022-10-25T00:44:00Z</dcterms:created>
  <dcterms:modified xsi:type="dcterms:W3CDTF">2022-10-26T01:45:00Z</dcterms:modified>
</cp:coreProperties>
</file>